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110"/>
      </w:tblGrid>
      <w:tr w:rsidR="00511268" w14:paraId="60F0527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4D80F" w14:textId="77777777" w:rsidR="00511268" w:rsidRDefault="0051126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16682" w14:textId="77777777" w:rsidR="00511268" w:rsidRDefault="001D62FD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Spett. le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63F67" w14:textId="77777777" w:rsidR="00511268" w:rsidRDefault="001D62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Unione di Comuni Alta Marmilla</w:t>
            </w:r>
          </w:p>
          <w:p w14:paraId="75DB1267" w14:textId="77777777" w:rsidR="00511268" w:rsidRDefault="001D62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 Anselmo Todde n. 18</w:t>
            </w:r>
          </w:p>
          <w:p w14:paraId="705DFE43" w14:textId="77777777" w:rsidR="00511268" w:rsidRDefault="001D62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09091 Ales (OR)</w:t>
            </w:r>
          </w:p>
        </w:tc>
      </w:tr>
    </w:tbl>
    <w:p w14:paraId="7E9972E0" w14:textId="77777777" w:rsidR="00511268" w:rsidRDefault="00511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FD90A09" w14:textId="77777777" w:rsidR="00511268" w:rsidRDefault="001D62FD">
      <w:pPr>
        <w:ind w:left="851" w:hanging="851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Oggetto: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AVVISO DI INTERPELLO PER LA PRESENTAZIONE DI CANDIDATURE PER LA NOMINA DI ESPERTI CON VARI PROFILI PER L’ATTUAZIONE DEL PIANO NAZIONALE DI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RIPRESA E RESILIENZA (PNRR)" AI SENSI DELL’ART. 11 CO. 2 D.L. 30 APRILE 2022 N. 36 CONV. L. 79 DEL 29/06/2022. DOMANDA DI PARTECIPAZIONE.</w:t>
      </w:r>
    </w:p>
    <w:p w14:paraId="2462F57B" w14:textId="77777777" w:rsidR="00511268" w:rsidRDefault="00511268">
      <w:pPr>
        <w:tabs>
          <w:tab w:val="left" w:pos="0"/>
        </w:tabs>
        <w:spacing w:line="288" w:lineRule="auto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03702CFB" w14:textId="77777777" w:rsidR="00511268" w:rsidRDefault="001D62FD">
      <w:pPr>
        <w:jc w:val="both"/>
      </w:pPr>
      <w:r>
        <w:rPr>
          <w:rFonts w:ascii="Arial" w:hAnsi="Arial" w:cs="Arial"/>
          <w:sz w:val="20"/>
          <w:szCs w:val="20"/>
        </w:rPr>
        <w:t>Il/La sottoscritto/a</w:t>
      </w:r>
    </w:p>
    <w:p w14:paraId="017A3CA1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49749CBE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Cognome: ________________________________________</w:t>
      </w:r>
    </w:p>
    <w:p w14:paraId="19ADFDF8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42F4C2F9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 _______________________________________</w:t>
      </w:r>
    </w:p>
    <w:p w14:paraId="42E8A6EB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725864C1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Fiscale: ________________________________________ Sesso: ______________</w:t>
      </w:r>
    </w:p>
    <w:p w14:paraId="441E22B8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5326C82E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di Nascita: ________________________________________ </w:t>
      </w:r>
    </w:p>
    <w:p w14:paraId="11DA76AA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05070518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di nascita: _______________________</w:t>
      </w:r>
    </w:p>
    <w:p w14:paraId="795B1912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36DDBFF3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Stato Nascita 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419A338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1697824C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a: _______________________________ PROV. __________   CAP _____________</w:t>
      </w:r>
    </w:p>
    <w:p w14:paraId="4D6E6743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1F7C6463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Indirizzo: _____________________________________________________ </w:t>
      </w:r>
    </w:p>
    <w:p w14:paraId="0223E4CA" w14:textId="77777777" w:rsidR="00511268" w:rsidRDefault="00511268">
      <w:pPr>
        <w:jc w:val="both"/>
        <w:rPr>
          <w:rFonts w:ascii="Arial" w:hAnsi="Arial" w:cs="Arial"/>
          <w:sz w:val="20"/>
          <w:szCs w:val="20"/>
        </w:rPr>
      </w:pPr>
    </w:p>
    <w:p w14:paraId="360CBD0D" w14:textId="77777777" w:rsidR="00511268" w:rsidRDefault="001D62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Stato residenza: __________________________________________________________</w:t>
      </w:r>
    </w:p>
    <w:p w14:paraId="21BD60E3" w14:textId="77777777" w:rsidR="00511268" w:rsidRDefault="005112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93AA1AE" w14:textId="77777777" w:rsidR="00511268" w:rsidRDefault="001D62FD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 personale: _______________________________________ cellulare _________________</w:t>
      </w:r>
    </w:p>
    <w:p w14:paraId="59597969" w14:textId="77777777" w:rsidR="00511268" w:rsidRDefault="005112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8938BE2" w14:textId="77777777" w:rsidR="00511268" w:rsidRDefault="005112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F6A35AB" w14:textId="77777777" w:rsidR="00511268" w:rsidRDefault="001D62FD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chiede</w:t>
      </w:r>
    </w:p>
    <w:p w14:paraId="1899AF6D" w14:textId="77777777" w:rsidR="00511268" w:rsidRDefault="005112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AEB94F4" w14:textId="77777777" w:rsidR="00511268" w:rsidRDefault="001D62FD">
      <w:pPr>
        <w:pStyle w:val="Standard"/>
        <w:spacing w:after="120" w:line="360" w:lineRule="auto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 essere </w:t>
      </w:r>
      <w:r>
        <w:rPr>
          <w:rFonts w:ascii="Arial" w:hAnsi="Arial" w:cs="Arial"/>
          <w:sz w:val="20"/>
          <w:szCs w:val="20"/>
        </w:rPr>
        <w:t>ammesso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partecipare alla procedura in oggetto e, a</w:t>
      </w:r>
      <w:r>
        <w:rPr>
          <w:rFonts w:ascii="Arial" w:hAnsi="Arial" w:cs="Arial"/>
          <w:sz w:val="20"/>
          <w:szCs w:val="20"/>
        </w:rPr>
        <w:t xml:space="preserve"> tal fine, ai sensi degli artt. 46 e 47 del D.P.R. n. 445/2000, consapevole delle responsabilità penali cui può andare incontro nel caso di dichiarazioni mendaci e falsità in atti (art. 76 del D.P.R. n. 445/2000).</w:t>
      </w:r>
    </w:p>
    <w:p w14:paraId="1ABE42DD" w14:textId="77777777" w:rsidR="00511268" w:rsidRDefault="001D62FD">
      <w:pPr>
        <w:pStyle w:val="Standard"/>
        <w:spacing w:line="360" w:lineRule="auto"/>
        <w:ind w:left="22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dichiara</w:t>
      </w:r>
    </w:p>
    <w:p w14:paraId="1017D32F" w14:textId="77777777" w:rsidR="00511268" w:rsidRDefault="001D62FD">
      <w:pPr>
        <w:numPr>
          <w:ilvl w:val="0"/>
          <w:numId w:val="4"/>
        </w:numPr>
        <w:tabs>
          <w:tab w:val="left" w:pos="-993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di essere dipendente dell’ente _________________, con il profilo professionale di ____________________, categoria di inquadramento _____ dal ____/____/_______;</w:t>
      </w:r>
    </w:p>
    <w:p w14:paraId="7D0D5CB4" w14:textId="77777777" w:rsidR="00511268" w:rsidRDefault="001D62FD">
      <w:pPr>
        <w:numPr>
          <w:ilvl w:val="0"/>
          <w:numId w:val="4"/>
        </w:numPr>
        <w:tabs>
          <w:tab w:val="left" w:pos="-993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di prestare attività lavorativa con rapporto di lavoro a tempo:</w:t>
      </w:r>
    </w:p>
    <w:p w14:paraId="04AA7329" w14:textId="77777777" w:rsidR="00511268" w:rsidRDefault="001D62FD">
      <w:pPr>
        <w:numPr>
          <w:ilvl w:val="0"/>
          <w:numId w:val="5"/>
        </w:numPr>
        <w:tabs>
          <w:tab w:val="left" w:pos="-6408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pieno</w:t>
      </w:r>
    </w:p>
    <w:p w14:paraId="1A10927C" w14:textId="77777777" w:rsidR="00511268" w:rsidRDefault="001D62FD">
      <w:pPr>
        <w:numPr>
          <w:ilvl w:val="0"/>
          <w:numId w:val="5"/>
        </w:numPr>
        <w:tabs>
          <w:tab w:val="left" w:pos="-6408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parziale, con percentuale lavorativa al …………%, per n°…</w:t>
      </w:r>
      <w:proofErr w:type="gramStart"/>
      <w:r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ar-SA"/>
        </w:rPr>
        <w:t>.ore settimanali;</w:t>
      </w:r>
    </w:p>
    <w:p w14:paraId="08D0676E" w14:textId="77777777" w:rsidR="00511268" w:rsidRDefault="001D62FD">
      <w:pPr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di essere in possesso del Diploma di Laurea del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vecchio ordinamento ovvero Laurea specialistica o magistrale in ambito attinente al posto da ricoprire </w:t>
      </w:r>
      <w:proofErr w:type="gramStart"/>
      <w:r>
        <w:rPr>
          <w:rFonts w:ascii="Arial" w:eastAsia="Times New Roman" w:hAnsi="Arial" w:cs="Arial"/>
          <w:sz w:val="20"/>
          <w:szCs w:val="20"/>
          <w:lang w:eastAsia="ar-SA"/>
        </w:rPr>
        <w:t>in .</w:t>
      </w:r>
      <w:proofErr w:type="gram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…………………………………………………….…… conseguita in data……………… presso……</w:t>
      </w:r>
      <w:proofErr w:type="gramStart"/>
      <w:r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ar-SA"/>
        </w:rPr>
        <w:t>.……………………………………………………………. con la votazione di …………………;</w:t>
      </w:r>
    </w:p>
    <w:p w14:paraId="3E1CAC45" w14:textId="77777777" w:rsidR="00511268" w:rsidRDefault="001D62FD">
      <w:pPr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di non aver riportato condanne penali per delitti di qualunque natura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ovvero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di aver riportato le seguenti condanne penali_________________________________________;</w:t>
      </w:r>
    </w:p>
    <w:p w14:paraId="6D09AD94" w14:textId="77777777" w:rsidR="00511268" w:rsidRDefault="001D62FD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rFonts w:ascii="Arial" w:eastAsia="Times New Roman" w:hAnsi="Arial" w:cs="Arial"/>
          <w:sz w:val="20"/>
          <w:szCs w:val="20"/>
        </w:rPr>
        <w:t xml:space="preserve">di non essere a conoscenza di essere sottoposto a procedimenti penali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ovvero </w:t>
      </w:r>
      <w:r>
        <w:rPr>
          <w:rFonts w:ascii="Arial" w:eastAsia="Times New Roman" w:hAnsi="Arial" w:cs="Arial"/>
          <w:sz w:val="20"/>
          <w:szCs w:val="20"/>
        </w:rPr>
        <w:t xml:space="preserve">di essere a conoscenza dei seguenti </w:t>
      </w:r>
      <w:r>
        <w:rPr>
          <w:rFonts w:ascii="Arial" w:eastAsia="Times New Roman" w:hAnsi="Arial" w:cs="Arial"/>
          <w:sz w:val="20"/>
          <w:szCs w:val="20"/>
        </w:rPr>
        <w:t>carichi penali: _________________________________________;</w:t>
      </w:r>
    </w:p>
    <w:p w14:paraId="2754F0CA" w14:textId="77777777" w:rsidR="00511268" w:rsidRDefault="001D62FD">
      <w:pPr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di non avere provvedimenti disciplinari in corso o conclusi,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ovvero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(specificare ipotesi contraria);</w:t>
      </w:r>
    </w:p>
    <w:p w14:paraId="00A65020" w14:textId="77777777" w:rsidR="00511268" w:rsidRDefault="001D62FD">
      <w:pPr>
        <w:numPr>
          <w:ilvl w:val="0"/>
          <w:numId w:val="4"/>
        </w:numPr>
        <w:tabs>
          <w:tab w:val="left" w:pos="-993"/>
          <w:tab w:val="left" w:pos="0"/>
        </w:tabs>
        <w:spacing w:line="36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</w:rPr>
        <w:t xml:space="preserve">che quanto riportato nell’allegato </w:t>
      </w:r>
      <w:r>
        <w:rPr>
          <w:rFonts w:ascii="Arial" w:eastAsia="Times New Roman" w:hAnsi="Arial" w:cs="Arial"/>
          <w:b/>
          <w:i/>
          <w:sz w:val="20"/>
          <w:szCs w:val="20"/>
        </w:rPr>
        <w:t>curriculum vitae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  <w:u w:val="single"/>
        </w:rPr>
        <w:t>datato e firmato</w:t>
      </w:r>
      <w:r>
        <w:rPr>
          <w:rFonts w:ascii="Arial" w:eastAsia="Times New Roman" w:hAnsi="Arial" w:cs="Arial"/>
          <w:sz w:val="20"/>
          <w:szCs w:val="20"/>
        </w:rPr>
        <w:t>, corrisponde al vero;</w:t>
      </w:r>
    </w:p>
    <w:p w14:paraId="075C8DD5" w14:textId="77777777" w:rsidR="00511268" w:rsidRDefault="001D62FD">
      <w:pPr>
        <w:numPr>
          <w:ilvl w:val="0"/>
          <w:numId w:val="4"/>
        </w:numPr>
        <w:tabs>
          <w:tab w:val="left" w:pos="-108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di essere informato, ai sensi e per gli effetti di cui all’art. 13 del RGDP, che i dati personali raccolti saranno trattati, anche con strumenti informatici, esclusivamente nell’ambito del procedimento per cui la dichiarazione viene resa e di autorizzare il trattamento dei dati personali.</w:t>
      </w:r>
    </w:p>
    <w:p w14:paraId="04B9CC52" w14:textId="77777777" w:rsidR="00511268" w:rsidRDefault="00511268">
      <w:pPr>
        <w:tabs>
          <w:tab w:val="left" w:pos="-993"/>
          <w:tab w:val="left" w:pos="0"/>
        </w:tabs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66E01DA5" w14:textId="77777777" w:rsidR="00511268" w:rsidRDefault="001D62FD">
      <w:pPr>
        <w:tabs>
          <w:tab w:val="left" w:pos="-993"/>
          <w:tab w:val="left" w:pos="0"/>
        </w:tabs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Allega:</w:t>
      </w:r>
    </w:p>
    <w:p w14:paraId="3EDE3FCF" w14:textId="77777777" w:rsidR="00511268" w:rsidRDefault="001D62FD">
      <w:pPr>
        <w:tabs>
          <w:tab w:val="left" w:pos="-993"/>
          <w:tab w:val="left" w:pos="0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>copia di un documento di riconoscimento in corso di validità</w:t>
      </w:r>
    </w:p>
    <w:p w14:paraId="6F42C9E7" w14:textId="77777777" w:rsidR="00511268" w:rsidRDefault="001D62FD">
      <w:pPr>
        <w:tabs>
          <w:tab w:val="left" w:pos="-993"/>
          <w:tab w:val="left" w:pos="0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>Curriculum formativo professionale</w:t>
      </w:r>
    </w:p>
    <w:p w14:paraId="70489DB9" w14:textId="77777777" w:rsidR="00511268" w:rsidRDefault="00511268">
      <w:pPr>
        <w:tabs>
          <w:tab w:val="left" w:pos="-993"/>
          <w:tab w:val="left" w:pos="0"/>
        </w:tabs>
        <w:jc w:val="both"/>
        <w:rPr>
          <w:rFonts w:ascii="Arial" w:eastAsia="Times New Roman" w:hAnsi="Arial" w:cs="Arial"/>
          <w:b/>
          <w:sz w:val="14"/>
          <w:szCs w:val="14"/>
          <w:lang w:eastAsia="ar-SA"/>
        </w:rPr>
      </w:pPr>
    </w:p>
    <w:p w14:paraId="2CD7B752" w14:textId="77777777" w:rsidR="00511268" w:rsidRDefault="00511268">
      <w:pPr>
        <w:tabs>
          <w:tab w:val="left" w:pos="-993"/>
          <w:tab w:val="left" w:pos="0"/>
        </w:tabs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AA09B07" w14:textId="77777777" w:rsidR="00511268" w:rsidRDefault="001D62FD">
      <w:pPr>
        <w:tabs>
          <w:tab w:val="left" w:pos="-993"/>
          <w:tab w:val="left" w:pos="0"/>
        </w:tabs>
        <w:jc w:val="both"/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(data)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ab/>
        <w:t>(firma dipendente)</w:t>
      </w:r>
    </w:p>
    <w:sectPr w:rsidR="0051126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4E8E" w14:textId="77777777" w:rsidR="001D62FD" w:rsidRDefault="001D62FD">
      <w:r>
        <w:separator/>
      </w:r>
    </w:p>
  </w:endnote>
  <w:endnote w:type="continuationSeparator" w:id="0">
    <w:p w14:paraId="16744963" w14:textId="77777777" w:rsidR="001D62FD" w:rsidRDefault="001D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1B87" w14:textId="77777777" w:rsidR="001D62FD" w:rsidRDefault="001D62FD">
      <w:r>
        <w:rPr>
          <w:color w:val="000000"/>
        </w:rPr>
        <w:separator/>
      </w:r>
    </w:p>
  </w:footnote>
  <w:footnote w:type="continuationSeparator" w:id="0">
    <w:p w14:paraId="4BC0356D" w14:textId="77777777" w:rsidR="001D62FD" w:rsidRDefault="001D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2D3"/>
    <w:multiLevelType w:val="multilevel"/>
    <w:tmpl w:val="A47C9166"/>
    <w:lvl w:ilvl="0">
      <w:numFmt w:val="bullet"/>
      <w:lvlText w:val=""/>
      <w:lvlJc w:val="left"/>
      <w:pPr>
        <w:ind w:left="2136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FF3DA0"/>
    <w:multiLevelType w:val="multilevel"/>
    <w:tmpl w:val="EB7A2CF8"/>
    <w:styleLink w:val="WW8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43554A21"/>
    <w:multiLevelType w:val="multilevel"/>
    <w:tmpl w:val="2D383E68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233E76"/>
    <w:multiLevelType w:val="multilevel"/>
    <w:tmpl w:val="071281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7DF455D8"/>
    <w:multiLevelType w:val="multilevel"/>
    <w:tmpl w:val="EC2CE9BE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82176689">
    <w:abstractNumId w:val="4"/>
  </w:num>
  <w:num w:numId="2" w16cid:durableId="988707124">
    <w:abstractNumId w:val="2"/>
  </w:num>
  <w:num w:numId="3" w16cid:durableId="1024984863">
    <w:abstractNumId w:val="1"/>
  </w:num>
  <w:num w:numId="4" w16cid:durableId="2043747329">
    <w:abstractNumId w:val="3"/>
  </w:num>
  <w:num w:numId="5" w16cid:durableId="135241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1268"/>
    <w:rsid w:val="001D62FD"/>
    <w:rsid w:val="005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3111"/>
  <w15:docId w15:val="{8CA53BAC-5495-43C3-9370-C179E9C9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uiPriority w:val="9"/>
    <w:qFormat/>
    <w:pPr>
      <w:suppressAutoHyphens w:val="0"/>
      <w:autoSpaceDE w:val="0"/>
      <w:ind w:left="1291" w:right="1359"/>
      <w:jc w:val="center"/>
      <w:textAlignment w:val="auto"/>
      <w:outlineLvl w:val="0"/>
    </w:pPr>
    <w:rPr>
      <w:rFonts w:ascii="Verdana" w:eastAsia="Verdana" w:hAnsi="Verdana" w:cs="Verdana"/>
      <w:b/>
      <w:bCs/>
      <w:kern w:val="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Testonormale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Corpodeltesto31">
    <w:name w:val="Corpo del testo 31"/>
    <w:basedOn w:val="Standard"/>
    <w:pPr>
      <w:spacing w:before="280" w:after="280"/>
      <w:jc w:val="both"/>
    </w:p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itolo1Carattere">
    <w:name w:val="Titolo 1 Carattere"/>
    <w:basedOn w:val="Carpredefinitoparagrafo"/>
    <w:rPr>
      <w:rFonts w:ascii="Verdana" w:eastAsia="Verdana" w:hAnsi="Verdana" w:cs="Verdana"/>
      <w:b/>
      <w:bCs/>
      <w:kern w:val="0"/>
      <w:sz w:val="20"/>
      <w:szCs w:val="20"/>
      <w:lang w:eastAsia="en-US"/>
    </w:rPr>
  </w:style>
  <w:style w:type="paragraph" w:styleId="Paragrafoelenco">
    <w:name w:val="List Paragraph"/>
    <w:basedOn w:val="Normale"/>
    <w:pPr>
      <w:suppressAutoHyphens w:val="0"/>
      <w:autoSpaceDE w:val="0"/>
      <w:ind w:left="115"/>
      <w:jc w:val="both"/>
      <w:textAlignment w:val="auto"/>
    </w:pPr>
    <w:rPr>
      <w:rFonts w:ascii="Verdana" w:eastAsia="Verdana" w:hAnsi="Verdana" w:cs="Verdana"/>
      <w:kern w:val="0"/>
      <w:sz w:val="22"/>
      <w:szCs w:val="22"/>
      <w:lang w:eastAsia="en-US"/>
    </w:rPr>
  </w:style>
  <w:style w:type="paragraph" w:styleId="Corpotesto">
    <w:name w:val="Body Text"/>
    <w:basedOn w:val="Normale"/>
    <w:pPr>
      <w:suppressAutoHyphens w:val="0"/>
      <w:autoSpaceDE w:val="0"/>
      <w:ind w:left="112"/>
      <w:textAlignment w:val="auto"/>
    </w:pPr>
    <w:rPr>
      <w:rFonts w:ascii="Arial" w:eastAsia="Times New Roman" w:hAnsi="Arial" w:cs="Arial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Arial"/>
      <w:kern w:val="0"/>
      <w:sz w:val="22"/>
      <w:szCs w:val="22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numbering" w:customStyle="1" w:styleId="WW8Num4">
    <w:name w:val="WW8Num4"/>
    <w:basedOn w:val="Nessunelenco"/>
    <w:pPr>
      <w:numPr>
        <w:numId w:val="2"/>
      </w:numPr>
    </w:pPr>
  </w:style>
  <w:style w:type="numbering" w:customStyle="1" w:styleId="WW8Num5">
    <w:name w:val="WW8Num5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tecnico02</dc:creator>
  <cp:lastModifiedBy>Amministrativo01</cp:lastModifiedBy>
  <cp:revision>2</cp:revision>
  <cp:lastPrinted>2018-04-30T09:33:00Z</cp:lastPrinted>
  <dcterms:created xsi:type="dcterms:W3CDTF">2024-02-08T13:25:00Z</dcterms:created>
  <dcterms:modified xsi:type="dcterms:W3CDTF">2024-02-08T13:25:00Z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